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5964282B" w:rsidR="00D17C21" w:rsidRPr="009530A9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eastAsia="Calibri" w:cs="Arial"/>
          <w:b/>
          <w:spacing w:val="4"/>
          <w:vertAlign w:val="baseline"/>
          <w:lang w:eastAsia="ar-SA"/>
        </w:rPr>
      </w:pP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Załącznik nr </w:t>
      </w:r>
      <w:r w:rsidR="009530A9" w:rsidRPr="009530A9">
        <w:rPr>
          <w:rFonts w:eastAsia="Calibri" w:cs="Arial"/>
          <w:b/>
          <w:spacing w:val="4"/>
          <w:vertAlign w:val="baseline"/>
          <w:lang w:eastAsia="ar-SA"/>
        </w:rPr>
        <w:t>6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: 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K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>lauzul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informacyjn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</w:t>
      </w:r>
    </w:p>
    <w:p w14:paraId="4FD4BDBA" w14:textId="157AACB1" w:rsidR="00933AA0" w:rsidRPr="009530A9" w:rsidRDefault="00485932" w:rsidP="00933AA0">
      <w:pPr>
        <w:tabs>
          <w:tab w:val="left" w:pos="900"/>
        </w:tabs>
        <w:suppressAutoHyphens/>
        <w:spacing w:before="360" w:after="240" w:line="240" w:lineRule="auto"/>
        <w:rPr>
          <w:rFonts w:asciiTheme="minorHAns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W celu wykonania obowiązku nałożonego art. 13 i 14 RODO</w:t>
      </w:r>
      <w:r w:rsidRPr="009530A9">
        <w:rPr>
          <w:rFonts w:asciiTheme="minorHAnsi" w:eastAsia="Calibri" w:hAnsiTheme="minorHAnsi" w:cstheme="minorHAnsi"/>
          <w:lang w:eastAsia="ar-SA"/>
        </w:rPr>
        <w:footnoteReference w:id="1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9530A9">
        <w:rPr>
          <w:rFonts w:asciiTheme="minorHAnsi" w:eastAsia="Calibri" w:hAnsiTheme="minorHAnsi" w:cstheme="minorHAnsi"/>
          <w:lang w:eastAsia="ar-SA"/>
        </w:rPr>
        <w:footnoteReference w:id="2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="00663A5E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informujemy o zasadach przetwarzania Państwo danych osobowych </w:t>
      </w:r>
      <w:r w:rsidR="00AE0631" w:rsidRPr="009530A9">
        <w:rPr>
          <w:rFonts w:asciiTheme="minorHAnsi" w:eastAsia="Calibri" w:hAnsiTheme="minorHAnsi" w:cstheme="minorHAnsi"/>
          <w:vertAlign w:val="baseline"/>
          <w:lang w:eastAsia="ar-SA"/>
        </w:rPr>
        <w:t>w</w:t>
      </w:r>
      <w:r w:rsidR="00933AA0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ramach realizowanego projektu „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EURES w regionie </w:t>
      </w:r>
      <w:r w:rsidR="00424FE7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Mazowieckim regionalnym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1”</w:t>
      </w:r>
      <w:r w:rsidR="00663A5E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:</w:t>
      </w:r>
    </w:p>
    <w:p w14:paraId="6222ECA0" w14:textId="6B3E4B1E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</w:p>
    <w:p w14:paraId="70DC968E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Administrator</w:t>
      </w:r>
    </w:p>
    <w:p w14:paraId="0154D00F" w14:textId="77777777" w:rsidR="00663A5E" w:rsidRPr="009530A9" w:rsidRDefault="00663A5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Odrębnymi administratorami Państwa danych są:</w:t>
      </w:r>
    </w:p>
    <w:p w14:paraId="5988BD05" w14:textId="57DCE26D" w:rsidR="00485932" w:rsidRPr="009530A9" w:rsidRDefault="00485932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Zarząd Województwa Mazowieckiego będący Instytucją Zarządzającą Funduszy Europejskich dla Mazowsza 2021-2027, 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Jagiellońskiej 26, 00-926 Warszawa.</w:t>
      </w:r>
    </w:p>
    <w:p w14:paraId="4813C3DA" w14:textId="40838B9D" w:rsidR="00663A5E" w:rsidRPr="009530A9" w:rsidRDefault="00663A5E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będący 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Instytucją Pośredniczącą Funduszy Europejskich dla Mazowsza 2021-2027,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Chłodnej 52, 00 – 872 Warszawa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2EC6B027" w14:textId="5949AA4D" w:rsidR="002B626F" w:rsidRPr="009530A9" w:rsidRDefault="002B626F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pełniący funkcję 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Projektodawcy Funduszy Europejskich dla Mazowsza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z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siedzibą przy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 ul. Chłodnej 52, 00 – 872 Warszawa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DC85755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Cel przetwarzania danych</w:t>
      </w:r>
    </w:p>
    <w:p w14:paraId="39CB5503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Zobowiązuje nas do tego </w:t>
      </w: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prawo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 xml:space="preserve">Wewnętrznego i Instrumentu Wsparcia Finansowego na rzecz Zarządzania Granicami i Polityki Wizowej (Dz. Urz. UE L 231 z 30.06.2021, str. 159,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61A271C6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2FF3B097" w14:textId="7FD2C73D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59CB226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Dostęp do danych osobowych</w:t>
      </w:r>
    </w:p>
    <w:p w14:paraId="58782AF5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4AB82761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którym zleciliśmy wykonywanie zadań w ramach FEM 20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21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-202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5BFD6DB9" w14:textId="61C30EAE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246745F9" w14:textId="18E0AE86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7E940F4F" w14:textId="2F79852C" w:rsidR="0079699E" w:rsidRPr="009530A9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Okres przechowywania danych</w:t>
      </w:r>
      <w:r w:rsidRPr="009530A9">
        <w:rPr>
          <w:rFonts w:asciiTheme="minorHAnsi" w:eastAsia="Calibri" w:hAnsiTheme="minorHAnsi" w:cstheme="minorHAnsi"/>
          <w:b/>
          <w:highlight w:val="yellow"/>
          <w:vertAlign w:val="baseline"/>
          <w:lang w:eastAsia="ar-SA"/>
        </w:rPr>
        <w:t xml:space="preserve"> </w:t>
      </w:r>
    </w:p>
    <w:p w14:paraId="3A7A1C77" w14:textId="24497E86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9530A9">
        <w:rPr>
          <w:rFonts w:asciiTheme="minorHAnsi" w:eastAsia="Calibri" w:hAnsiTheme="minorHAnsi" w:cstheme="minorHAnsi"/>
          <w:vertAlign w:val="baseline"/>
          <w:lang w:eastAsia="ar-SA"/>
        </w:rPr>
        <w:t>2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</w:t>
      </w:r>
    </w:p>
    <w:p w14:paraId="79A2DDFD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Prawa osób, których dane dotyczą</w:t>
      </w:r>
    </w:p>
    <w:p w14:paraId="782B2E2A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9530A9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10D8A1C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sprostowania swoich danych (art. 16 RODO);</w:t>
      </w:r>
    </w:p>
    <w:p w14:paraId="00777F8D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 przenoszenia swoich danych (art. 20 RODO) - </w:t>
      </w:r>
      <w:r w:rsidRPr="009530A9">
        <w:rPr>
          <w:rFonts w:asciiTheme="minorHAnsi" w:eastAsia="Calibri" w:hAnsiTheme="minorHAnsi" w:cstheme="minorHAnsi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9530A9">
        <w:rPr>
          <w:rFonts w:asciiTheme="minorHAnsi" w:eastAsia="Calibri" w:hAnsiTheme="minorHAnsi" w:cstheme="minorHAnsi"/>
          <w:iCs/>
        </w:rPr>
        <w:footnoteReference w:id="3"/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; </w:t>
      </w:r>
    </w:p>
    <w:p w14:paraId="3F5131A8" w14:textId="3AB09DAA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49D51A9" w14:textId="77777777" w:rsidR="001F636A" w:rsidRPr="009530A9" w:rsidRDefault="001F636A" w:rsidP="001F636A">
      <w:pPr>
        <w:suppressAutoHyphens/>
        <w:spacing w:before="0" w:after="0"/>
        <w:ind w:left="720"/>
        <w:rPr>
          <w:rFonts w:asciiTheme="minorHAnsi" w:eastAsia="Calibri" w:hAnsiTheme="minorHAnsi" w:cstheme="minorHAnsi"/>
          <w:vertAlign w:val="baseline"/>
          <w:lang w:eastAsia="ar-SA"/>
        </w:rPr>
      </w:pPr>
      <w:bookmarkStart w:id="0" w:name="_GoBack"/>
      <w:bookmarkEnd w:id="0"/>
    </w:p>
    <w:p w14:paraId="28EACE1A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Zautomatyzowane podejmowanie decyzji</w:t>
      </w:r>
    </w:p>
    <w:p w14:paraId="52F18DA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>Dane osobowe nie będą podlegały zautomatyzowanemu podejmowaniu decyzji, w tym profilowaniu.</w:t>
      </w:r>
    </w:p>
    <w:p w14:paraId="17D3B063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Państwa dane osobowe nie będą przekazywane do państwa trzeciego.</w:t>
      </w:r>
    </w:p>
    <w:p w14:paraId="7036F4CA" w14:textId="198CDE1A" w:rsidR="00CA1C14" w:rsidRPr="009530A9" w:rsidRDefault="00485932" w:rsidP="00CA1C14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Kontakt z administratorem danych i Inspektorem Ochrony Danych</w:t>
      </w:r>
    </w:p>
    <w:p w14:paraId="17649FA0" w14:textId="77777777" w:rsidR="00CA1C14" w:rsidRPr="009530A9" w:rsidRDefault="00CA0FC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Jeśli mają Państwo pytania dotyczące przetwarzania 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danych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przez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:</w:t>
      </w:r>
    </w:p>
    <w:p w14:paraId="42F0EA25" w14:textId="6C2FE853" w:rsidR="00CA0FCE" w:rsidRPr="009530A9" w:rsidRDefault="00CA0FCE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Zarządzającą FEM 2021-2027, prosimy kontaktować się pod adresem: Urząd Marszałkowski Województwa Mazowieckiego w Warszawie, ul. Jagiellońska 26, 03-719 Warszawa, tel. (22) 597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-9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1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email: urzad_marszalkowski@mazovia.pl,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ePUAP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: 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umwm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SkrytkaESP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Administrator wyznaczył inspektora ochrony danych (IOD), z którym można skontaktować się pod adresem e-mail: </w:t>
      </w:r>
      <w:hyperlink r:id="rId8" w:history="1">
        <w:r w:rsidR="00CA1C14" w:rsidRPr="009530A9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iod@mazovia.pl</w:t>
        </w:r>
      </w:hyperlink>
      <w:r w:rsidR="00F4017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4F6A117" w14:textId="5F86EAAF" w:rsidR="00CA1C14" w:rsidRDefault="00CA1C14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Pośredniczącą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</w:t>
      </w:r>
      <w:r w:rsidR="006D57FF">
        <w:rPr>
          <w:rFonts w:asciiTheme="minorHAnsi" w:eastAsia="Calibri" w:hAnsiTheme="minorHAnsi" w:cstheme="minorHAnsi"/>
          <w:vertAlign w:val="baseline"/>
          <w:lang w:eastAsia="ar-SA"/>
        </w:rPr>
        <w:t xml:space="preserve"> w Warszawie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w ramach FEM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prosimy kontaktować się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>z Inspektorem Ochrony Danych (IOD) w następujący sposób: pocztą tradycyjną na adres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: Wojewódzki Urząd Pracy w Warszawie, ul. </w:t>
      </w:r>
      <w:r w:rsidR="00F26F67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Chłodna 52, 00-872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Warszawa, tel. (22) 578-44-00,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9" w:history="1">
        <w:r w:rsidR="00C443E5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iod@wup.mazowsze.pl</w:t>
        </w:r>
      </w:hyperlink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0CF586D1" w14:textId="5AAB836F" w:rsidR="00C443E5" w:rsidRPr="009530A9" w:rsidRDefault="00C443E5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>
        <w:rPr>
          <w:rFonts w:asciiTheme="minorHAnsi" w:eastAsia="Calibri" w:hAnsiTheme="minorHAnsi" w:cstheme="minorHAnsi"/>
          <w:vertAlign w:val="baseline"/>
          <w:lang w:eastAsia="ar-SA"/>
        </w:rPr>
        <w:t>Projektodawcę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 w Warszawie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 xml:space="preserve"> – Wydział Projektów Własnych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prosimy kontaktować się z Inspektorem Ochrony Danych (IOD)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>następujący sposób: pocztą tradycyjną na adres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: Wojewódzki Urząd Pracy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Warszawie, ul. Chłodna 52, 00-872 Warszawa, tel. (22) 578-44-00, 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10" w:history="1">
        <w:r w:rsidR="00424FE7" w:rsidRPr="00B47C95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euresrmr@wup.mazowsze.pl</w:t>
        </w:r>
      </w:hyperlink>
      <w:r w:rsidR="00952EAD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11009FC4" w14:textId="77777777" w:rsidR="000D5FE9" w:rsidRPr="001975E8" w:rsidRDefault="000D5FE9" w:rsidP="0096002D">
      <w:pPr>
        <w:spacing w:before="0" w:after="0"/>
        <w:rPr>
          <w:rFonts w:cs="Arial"/>
        </w:rPr>
      </w:pPr>
    </w:p>
    <w:sectPr w:rsidR="000D5FE9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F239" w14:textId="77777777" w:rsidR="0026050E" w:rsidRDefault="0026050E" w:rsidP="00D17C21">
      <w:pPr>
        <w:spacing w:before="0" w:after="0" w:line="240" w:lineRule="auto"/>
      </w:pPr>
      <w:r>
        <w:separator/>
      </w:r>
    </w:p>
  </w:endnote>
  <w:endnote w:type="continuationSeparator" w:id="0">
    <w:p w14:paraId="29F5269D" w14:textId="77777777" w:rsidR="0026050E" w:rsidRDefault="0026050E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16BE" w14:textId="77777777" w:rsidR="0026050E" w:rsidRDefault="0026050E" w:rsidP="00D17C21">
      <w:pPr>
        <w:spacing w:before="0" w:after="0" w:line="240" w:lineRule="auto"/>
      </w:pPr>
      <w:r>
        <w:separator/>
      </w:r>
    </w:p>
  </w:footnote>
  <w:footnote w:type="continuationSeparator" w:id="0">
    <w:p w14:paraId="302B6DCC" w14:textId="77777777" w:rsidR="0026050E" w:rsidRDefault="0026050E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E9"/>
    <w:multiLevelType w:val="hybridMultilevel"/>
    <w:tmpl w:val="886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B055C"/>
    <w:multiLevelType w:val="hybridMultilevel"/>
    <w:tmpl w:val="277C3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21"/>
    <w:rsid w:val="00043888"/>
    <w:rsid w:val="000A4B80"/>
    <w:rsid w:val="000C1EC2"/>
    <w:rsid w:val="000D5FE9"/>
    <w:rsid w:val="000F14BB"/>
    <w:rsid w:val="00103DDD"/>
    <w:rsid w:val="00154F4B"/>
    <w:rsid w:val="00182BD1"/>
    <w:rsid w:val="001975E8"/>
    <w:rsid w:val="001F636A"/>
    <w:rsid w:val="002038F5"/>
    <w:rsid w:val="00212CAA"/>
    <w:rsid w:val="00222D1B"/>
    <w:rsid w:val="0026050E"/>
    <w:rsid w:val="00286E84"/>
    <w:rsid w:val="00287595"/>
    <w:rsid w:val="002A06B1"/>
    <w:rsid w:val="002A0B0B"/>
    <w:rsid w:val="002A16C4"/>
    <w:rsid w:val="002B3251"/>
    <w:rsid w:val="002B626F"/>
    <w:rsid w:val="002D184D"/>
    <w:rsid w:val="0036326F"/>
    <w:rsid w:val="003D59BD"/>
    <w:rsid w:val="003E0788"/>
    <w:rsid w:val="003F689C"/>
    <w:rsid w:val="00401D1B"/>
    <w:rsid w:val="00424FE7"/>
    <w:rsid w:val="00437745"/>
    <w:rsid w:val="00485932"/>
    <w:rsid w:val="004B2D93"/>
    <w:rsid w:val="00520E19"/>
    <w:rsid w:val="00523B23"/>
    <w:rsid w:val="00536E28"/>
    <w:rsid w:val="00587FD6"/>
    <w:rsid w:val="00593E73"/>
    <w:rsid w:val="005D4EEB"/>
    <w:rsid w:val="00625F1C"/>
    <w:rsid w:val="00663A5E"/>
    <w:rsid w:val="006B3F61"/>
    <w:rsid w:val="006D57FF"/>
    <w:rsid w:val="00774444"/>
    <w:rsid w:val="00787B0D"/>
    <w:rsid w:val="0079699E"/>
    <w:rsid w:val="00800F49"/>
    <w:rsid w:val="0081518E"/>
    <w:rsid w:val="0089707A"/>
    <w:rsid w:val="008C3492"/>
    <w:rsid w:val="008C7936"/>
    <w:rsid w:val="008E4B2B"/>
    <w:rsid w:val="009113E9"/>
    <w:rsid w:val="00920750"/>
    <w:rsid w:val="00933AA0"/>
    <w:rsid w:val="00952EAD"/>
    <w:rsid w:val="009530A9"/>
    <w:rsid w:val="0096002D"/>
    <w:rsid w:val="009B2DC2"/>
    <w:rsid w:val="009D09FB"/>
    <w:rsid w:val="00A32305"/>
    <w:rsid w:val="00A32DAC"/>
    <w:rsid w:val="00A54FA4"/>
    <w:rsid w:val="00AA6921"/>
    <w:rsid w:val="00AE0631"/>
    <w:rsid w:val="00B0548F"/>
    <w:rsid w:val="00B70D02"/>
    <w:rsid w:val="00BA6453"/>
    <w:rsid w:val="00BB63DA"/>
    <w:rsid w:val="00BE0B5E"/>
    <w:rsid w:val="00BE6C4E"/>
    <w:rsid w:val="00C170AD"/>
    <w:rsid w:val="00C443E5"/>
    <w:rsid w:val="00C51E2B"/>
    <w:rsid w:val="00C530EC"/>
    <w:rsid w:val="00C55EC2"/>
    <w:rsid w:val="00C860EE"/>
    <w:rsid w:val="00CA0FCE"/>
    <w:rsid w:val="00CA1C14"/>
    <w:rsid w:val="00D15DA8"/>
    <w:rsid w:val="00D17C21"/>
    <w:rsid w:val="00D24521"/>
    <w:rsid w:val="00D42214"/>
    <w:rsid w:val="00D81391"/>
    <w:rsid w:val="00DB4464"/>
    <w:rsid w:val="00DB4D7A"/>
    <w:rsid w:val="00DC4FCA"/>
    <w:rsid w:val="00DE101B"/>
    <w:rsid w:val="00DF3D1D"/>
    <w:rsid w:val="00E1193C"/>
    <w:rsid w:val="00E75128"/>
    <w:rsid w:val="00E80666"/>
    <w:rsid w:val="00EF0CFD"/>
    <w:rsid w:val="00F26F67"/>
    <w:rsid w:val="00F279C9"/>
    <w:rsid w:val="00F4017F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CA1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uresrmr@wup.mazows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LKolibabski</cp:lastModifiedBy>
  <cp:revision>3</cp:revision>
  <cp:lastPrinted>2024-02-14T08:58:00Z</cp:lastPrinted>
  <dcterms:created xsi:type="dcterms:W3CDTF">2025-04-16T08:46:00Z</dcterms:created>
  <dcterms:modified xsi:type="dcterms:W3CDTF">2025-07-22T09:13:00Z</dcterms:modified>
</cp:coreProperties>
</file>