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E670F" w14:textId="77777777" w:rsidR="0036227C" w:rsidRDefault="001E7E34">
      <w:pPr>
        <w:spacing w:line="276" w:lineRule="auto"/>
      </w:pPr>
      <w:r>
        <w:rPr>
          <w:noProof/>
          <w:lang w:eastAsia="pl-PL" w:bidi="ar-SA"/>
        </w:rPr>
        <w:drawing>
          <wp:inline distT="0" distB="0" distL="0" distR="0" wp14:anchorId="52831FCA" wp14:editId="0B676094">
            <wp:extent cx="6159500" cy="636905"/>
            <wp:effectExtent l="0" t="0" r="0" b="0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3FAB7" w14:textId="5BA71907" w:rsidR="0036227C" w:rsidRPr="007D29FE" w:rsidRDefault="0036227C">
      <w:pPr>
        <w:pStyle w:val="Tekstpodstawowy"/>
        <w:spacing w:line="288" w:lineRule="auto"/>
        <w:rPr>
          <w:b/>
          <w:bCs/>
          <w:color w:val="E034FB" w:themeColor="accent4" w:themeTint="99"/>
          <w:sz w:val="18"/>
        </w:rPr>
      </w:pPr>
    </w:p>
    <w:p w14:paraId="3E5A7F9F" w14:textId="7B731C29" w:rsidR="0036227C" w:rsidRPr="000307D0" w:rsidRDefault="001E7E34" w:rsidP="00411FF9">
      <w:pPr>
        <w:pStyle w:val="Tekstpodstawowy"/>
        <w:ind w:left="680"/>
        <w:jc w:val="center"/>
        <w:rPr>
          <w:rFonts w:asciiTheme="majorHAnsi" w:hAnsiTheme="majorHAnsi" w:cstheme="majorHAnsi"/>
        </w:rPr>
      </w:pPr>
      <w:r w:rsidRPr="000307D0">
        <w:rPr>
          <w:rStyle w:val="Mocnowyrniony"/>
          <w:rFonts w:asciiTheme="majorHAnsi" w:eastAsia="Calibri" w:hAnsiTheme="majorHAnsi" w:cstheme="majorHAnsi"/>
          <w:bCs/>
          <w:color w:val="C9211E"/>
          <w:lang w:eastAsia="en-US" w:bidi="ar-SA"/>
        </w:rPr>
        <w:t>OGŁOSZENIE O NABORZE</w:t>
      </w:r>
    </w:p>
    <w:p w14:paraId="30DEC24A" w14:textId="77777777" w:rsidR="0036227C" w:rsidRPr="000F3875" w:rsidRDefault="0036227C">
      <w:pPr>
        <w:pStyle w:val="Tekstpodstawowy"/>
        <w:ind w:left="680"/>
        <w:jc w:val="both"/>
        <w:rPr>
          <w:rStyle w:val="Mocnowyrniony"/>
          <w:sz w:val="16"/>
          <w:szCs w:val="16"/>
        </w:rPr>
      </w:pPr>
    </w:p>
    <w:p w14:paraId="38AC1E6A" w14:textId="77777777" w:rsidR="000307D0" w:rsidRDefault="001E7E34">
      <w:pPr>
        <w:pStyle w:val="Tekstpodstawowy"/>
        <w:jc w:val="center"/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</w:pPr>
      <w:r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 xml:space="preserve">POWIATOWY URZĄD PRACY W KLUCZBORKU W OKRESIE </w:t>
      </w:r>
    </w:p>
    <w:p w14:paraId="6CD06E51" w14:textId="093E5D2E" w:rsidR="0036227C" w:rsidRPr="000307D0" w:rsidRDefault="000F3875">
      <w:pPr>
        <w:pStyle w:val="Tekstpodstawowy"/>
        <w:jc w:val="center"/>
        <w:rPr>
          <w:rFonts w:ascii="Arial" w:hAnsi="Arial" w:cs="Arial"/>
        </w:rPr>
      </w:pPr>
      <w:r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OD 09</w:t>
      </w:r>
      <w:r w:rsidR="00576611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.0</w:t>
      </w:r>
      <w:r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5.2025  DO 16</w:t>
      </w:r>
      <w:r w:rsidR="001E7E34"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.0</w:t>
      </w:r>
      <w:r w:rsidR="00576611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5</w:t>
      </w:r>
      <w:r w:rsidR="001E7E34"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 xml:space="preserve">.2025 </w:t>
      </w:r>
    </w:p>
    <w:p w14:paraId="21911D1F" w14:textId="77777777" w:rsidR="00FD62E8" w:rsidRDefault="001E7E34">
      <w:pPr>
        <w:pStyle w:val="Tekstpodstawowy"/>
        <w:jc w:val="center"/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</w:pPr>
      <w:r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OGŁAS</w:t>
      </w:r>
      <w:r w:rsidR="00576611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 xml:space="preserve">ZA NABÓR WNIOSKÓW O </w:t>
      </w:r>
    </w:p>
    <w:p w14:paraId="132506AD" w14:textId="5716E33C" w:rsidR="0036227C" w:rsidRPr="000307D0" w:rsidRDefault="005F4C9B">
      <w:pPr>
        <w:pStyle w:val="Tekstpodstawowy"/>
        <w:jc w:val="center"/>
        <w:rPr>
          <w:rFonts w:ascii="Arial" w:hAnsi="Arial" w:cs="Arial"/>
        </w:rPr>
      </w:pPr>
      <w:r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>refundację kosztów wyposażenia lub doposażenia stanowiska pracy</w:t>
      </w:r>
      <w:r w:rsidR="001E7E34" w:rsidRPr="000307D0">
        <w:rPr>
          <w:rStyle w:val="Mocnowyrniony"/>
          <w:rFonts w:ascii="Arial" w:eastAsia="Calibri" w:hAnsi="Arial" w:cs="Arial"/>
          <w:bCs/>
          <w:color w:val="C9211E"/>
          <w:lang w:eastAsia="en-US" w:bidi="ar-SA"/>
        </w:rPr>
        <w:t xml:space="preserve"> </w:t>
      </w:r>
    </w:p>
    <w:p w14:paraId="0A6FA2B1" w14:textId="77777777" w:rsidR="0036227C" w:rsidRPr="000307D0" w:rsidRDefault="0036227C">
      <w:pPr>
        <w:pStyle w:val="Tekstpodstawowy"/>
        <w:jc w:val="both"/>
        <w:rPr>
          <w:rStyle w:val="Mocnowyrniony"/>
          <w:rFonts w:ascii="Arial" w:hAnsi="Arial" w:cs="Arial"/>
        </w:rPr>
      </w:pPr>
    </w:p>
    <w:p w14:paraId="77C11439" w14:textId="18611DF5" w:rsidR="0036227C" w:rsidRPr="000307D0" w:rsidRDefault="00927339">
      <w:pPr>
        <w:pStyle w:val="Tekstpodstawowy"/>
        <w:jc w:val="both"/>
        <w:rPr>
          <w:rFonts w:ascii="Arial" w:hAnsi="Arial" w:cs="Arial"/>
        </w:rPr>
      </w:pPr>
      <w:r>
        <w:rPr>
          <w:rStyle w:val="mocnowyrniony0"/>
          <w:rFonts w:ascii="Arial" w:hAnsi="Arial" w:cs="Arial"/>
        </w:rPr>
        <w:t xml:space="preserve">Refundacja kosztów wyposażenia lub doposażenia stanowiska pracy będzie realizowana w ramach  projektu niekonkurencyjnego </w:t>
      </w:r>
      <w:proofErr w:type="spellStart"/>
      <w:r>
        <w:rPr>
          <w:rStyle w:val="mocnowyrniony0"/>
          <w:rFonts w:ascii="Arial" w:hAnsi="Arial" w:cs="Arial"/>
        </w:rPr>
        <w:t>pn</w:t>
      </w:r>
      <w:proofErr w:type="spellEnd"/>
      <w:r>
        <w:rPr>
          <w:rStyle w:val="mocnowyrniony0"/>
          <w:rFonts w:ascii="Arial" w:hAnsi="Arial" w:cs="Arial"/>
        </w:rPr>
        <w:t>:</w:t>
      </w:r>
      <w:bookmarkStart w:id="0" w:name="_GoBack"/>
      <w:bookmarkEnd w:id="0"/>
      <w:r w:rsidR="001E7E34" w:rsidRPr="000307D0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</w:t>
      </w:r>
      <w:r w:rsidR="001E7E34" w:rsidRPr="000307D0">
        <w:rPr>
          <w:rStyle w:val="Mocnowyrniony"/>
          <w:rFonts w:ascii="Arial" w:eastAsia="Calibri" w:hAnsi="Arial" w:cs="Arial"/>
          <w:bCs/>
          <w:lang w:eastAsia="en-US" w:bidi="ar-SA"/>
        </w:rPr>
        <w:t>„</w:t>
      </w:r>
      <w:r w:rsidR="001E7E34" w:rsidRPr="000307D0">
        <w:rPr>
          <w:rStyle w:val="Mocnowyrniony"/>
          <w:rFonts w:ascii="Arial" w:eastAsia="Calibri" w:hAnsi="Arial" w:cs="Arial"/>
          <w:bCs/>
          <w:i/>
          <w:iCs/>
          <w:lang w:eastAsia="en-US" w:bidi="ar-SA"/>
        </w:rPr>
        <w:t xml:space="preserve">Aktywizacja zawodowa osób pozostających bez zatrudnienia </w:t>
      </w:r>
      <w:r w:rsidR="001E7E34" w:rsidRPr="000307D0">
        <w:rPr>
          <w:rStyle w:val="Mocnowyrniony"/>
          <w:rFonts w:ascii="Arial" w:eastAsia="Calibri" w:hAnsi="Arial" w:cs="Arial"/>
          <w:i/>
          <w:iCs/>
          <w:lang w:eastAsia="en-US" w:bidi="ar-SA"/>
        </w:rPr>
        <w:t>realizowana przez PUP w Kluczborku (II)</w:t>
      </w:r>
      <w:r w:rsidR="001E7E34" w:rsidRPr="000307D0">
        <w:rPr>
          <w:rStyle w:val="Mocnowyrniony"/>
          <w:rFonts w:ascii="Arial" w:eastAsia="Calibri" w:hAnsi="Arial" w:cs="Arial"/>
          <w:lang w:eastAsia="en-US" w:bidi="ar-SA"/>
        </w:rPr>
        <w:t>”,</w:t>
      </w:r>
      <w:r w:rsidR="001E7E34" w:rsidRPr="000307D0">
        <w:rPr>
          <w:rStyle w:val="Mocnowyrniony"/>
          <w:rFonts w:ascii="Arial" w:eastAsia="Calibri" w:hAnsi="Arial" w:cs="Arial"/>
          <w:b w:val="0"/>
          <w:lang w:eastAsia="en-US" w:bidi="ar-SA"/>
        </w:rPr>
        <w:t xml:space="preserve"> w</w:t>
      </w:r>
      <w:r w:rsidR="001E7E34" w:rsidRPr="000307D0">
        <w:rPr>
          <w:rStyle w:val="Mocnowyrniony"/>
          <w:rFonts w:ascii="Arial" w:hAnsi="Arial" w:cs="Arial"/>
          <w:b w:val="0"/>
          <w:lang w:eastAsia="en-US" w:bidi="ar-SA"/>
        </w:rPr>
        <w:t xml:space="preserve"> związku z otrzymaniem wsparcia finansowego z Unii Europejskiej ze środków Europejskiego Funduszu Społecznego Plus</w:t>
      </w:r>
      <w:r w:rsidR="001E7E34" w:rsidRPr="000307D0">
        <w:rPr>
          <w:rStyle w:val="Mocnowyrniony"/>
          <w:rFonts w:ascii="Arial" w:hAnsi="Arial" w:cs="Arial"/>
          <w:bCs/>
          <w:lang w:eastAsia="en-US" w:bidi="ar-SA"/>
        </w:rPr>
        <w:t xml:space="preserve"> </w:t>
      </w:r>
      <w:r w:rsidR="001E7E34" w:rsidRPr="000307D0">
        <w:rPr>
          <w:rStyle w:val="Mocnowyrniony"/>
          <w:rFonts w:ascii="Arial" w:hAnsi="Arial" w:cs="Arial"/>
          <w:b w:val="0"/>
          <w:bCs/>
          <w:lang w:eastAsia="en-US" w:bidi="ar-SA"/>
        </w:rPr>
        <w:t xml:space="preserve">w ramach programu regionalnego </w:t>
      </w:r>
      <w:r w:rsidR="001E7E34" w:rsidRPr="000307D0">
        <w:rPr>
          <w:rStyle w:val="Mocnowyrniony"/>
          <w:rFonts w:ascii="Arial" w:hAnsi="Arial" w:cs="Arial"/>
          <w:b w:val="0"/>
          <w:bCs/>
          <w:color w:val="333333"/>
          <w:lang w:eastAsia="en-US" w:bidi="ar-SA"/>
        </w:rPr>
        <w:t>Fundusze Europejskie dla Opolskiego 2021-2027</w:t>
      </w:r>
      <w:r w:rsidR="001E7E34" w:rsidRPr="000307D0">
        <w:rPr>
          <w:rStyle w:val="Mocnowyrniony"/>
          <w:rFonts w:ascii="Arial" w:hAnsi="Arial" w:cs="Arial"/>
          <w:b w:val="0"/>
          <w:lang w:eastAsia="en-US" w:bidi="ar-SA"/>
        </w:rPr>
        <w:t>,</w:t>
      </w:r>
      <w:r w:rsidR="001E7E34" w:rsidRPr="000307D0">
        <w:rPr>
          <w:rStyle w:val="Mocnowyrniony"/>
          <w:rFonts w:ascii="Arial" w:hAnsi="Arial" w:cs="Arial"/>
          <w:bCs/>
          <w:lang w:eastAsia="en-US" w:bidi="ar-SA"/>
        </w:rPr>
        <w:t xml:space="preserve"> </w:t>
      </w:r>
      <w:r w:rsidR="001E7E34" w:rsidRPr="000307D0">
        <w:rPr>
          <w:rStyle w:val="Mocnowyrniony"/>
          <w:rFonts w:ascii="Arial" w:hAnsi="Arial" w:cs="Arial"/>
          <w:b w:val="0"/>
          <w:lang w:eastAsia="en-US" w:bidi="ar-SA"/>
        </w:rPr>
        <w:t>Działanie 5.1 - Aktywizacja zawodowa osób pozostających bez zatrudnienia realizowanego przez PUP, Priorytet 5 - Fundusze Europejskie wspierające opolski rynek pracy i edukację.</w:t>
      </w:r>
    </w:p>
    <w:p w14:paraId="22267A77" w14:textId="77777777" w:rsidR="0036227C" w:rsidRPr="000307D0" w:rsidRDefault="0036227C">
      <w:pPr>
        <w:pStyle w:val="Tekstpodstawowy"/>
        <w:jc w:val="both"/>
        <w:rPr>
          <w:rStyle w:val="Mocnowyrniony"/>
          <w:rFonts w:ascii="Arial" w:hAnsi="Arial" w:cs="Arial"/>
        </w:rPr>
      </w:pPr>
    </w:p>
    <w:p w14:paraId="1E1256FD" w14:textId="38895D71" w:rsidR="001F7B05" w:rsidRDefault="001E7E34">
      <w:pPr>
        <w:pStyle w:val="Tekstpodstawowy"/>
        <w:jc w:val="both"/>
        <w:rPr>
          <w:rStyle w:val="Mocnowyrniony"/>
          <w:rFonts w:ascii="Arial" w:hAnsi="Arial" w:cs="Arial"/>
          <w:bCs/>
          <w:lang w:eastAsia="en-US" w:bidi="ar-SA"/>
        </w:rPr>
      </w:pPr>
      <w:r w:rsidRPr="000307D0">
        <w:rPr>
          <w:rStyle w:val="Mocnowyrniony"/>
          <w:rFonts w:ascii="Arial" w:eastAsia="Calibri" w:hAnsi="Arial" w:cs="Arial"/>
          <w:bCs/>
          <w:lang w:eastAsia="en-US" w:bidi="ar-SA"/>
        </w:rPr>
        <w:t>POWIATOWY URZĄD PRACY W KLUCZBORKU</w:t>
      </w:r>
      <w:r w:rsidRPr="000307D0">
        <w:rPr>
          <w:rStyle w:val="Mocnowyrniony"/>
          <w:rFonts w:ascii="Arial" w:hAnsi="Arial" w:cs="Arial"/>
          <w:bCs/>
          <w:lang w:eastAsia="en-US" w:bidi="ar-SA"/>
        </w:rPr>
        <w:t xml:space="preserve"> prosi o składanie wniosków</w:t>
      </w:r>
      <w:r w:rsidR="000F3875">
        <w:rPr>
          <w:rStyle w:val="Mocnowyrniony"/>
          <w:rFonts w:ascii="Arial" w:hAnsi="Arial" w:cs="Arial"/>
          <w:bCs/>
          <w:lang w:eastAsia="en-US" w:bidi="ar-SA"/>
        </w:rPr>
        <w:t>,</w:t>
      </w:r>
      <w:r w:rsidRPr="000307D0">
        <w:rPr>
          <w:rStyle w:val="Mocnowyrniony"/>
          <w:rFonts w:ascii="Arial" w:hAnsi="Arial" w:cs="Arial"/>
          <w:bCs/>
          <w:lang w:eastAsia="en-US" w:bidi="ar-SA"/>
        </w:rPr>
        <w:t xml:space="preserve"> w ramach zaplanowanego działania,  które są dostępne na stronie internetowej Urzędu</w:t>
      </w:r>
    </w:p>
    <w:p w14:paraId="42E45894" w14:textId="77777777" w:rsidR="000307D0" w:rsidRDefault="000307D0">
      <w:pPr>
        <w:pStyle w:val="Tekstpodstawowy"/>
        <w:rPr>
          <w:rStyle w:val="Mocnowyrniony"/>
          <w:rFonts w:ascii="Arial" w:hAnsi="Arial" w:cs="Arial"/>
          <w:bCs/>
          <w:color w:val="C9211E"/>
          <w:lang w:eastAsia="en-US" w:bidi="ar-SA"/>
        </w:rPr>
      </w:pPr>
    </w:p>
    <w:p w14:paraId="3C4C7D63" w14:textId="28051DA6" w:rsidR="00BD3F00" w:rsidRPr="00BD3F00" w:rsidRDefault="00BD3F00" w:rsidP="00576611">
      <w:pPr>
        <w:pStyle w:val="Tekstpodstawowy"/>
        <w:rPr>
          <w:rStyle w:val="Mocnowyrniony"/>
          <w:rFonts w:ascii="Arial" w:hAnsi="Arial" w:cs="Arial"/>
          <w:bCs/>
          <w:color w:val="auto"/>
          <w:lang w:eastAsia="en-US" w:bidi="ar-SA"/>
        </w:rPr>
      </w:pPr>
      <w:r w:rsidRPr="00BD3F00">
        <w:rPr>
          <w:rStyle w:val="Mocnowyrniony"/>
          <w:rFonts w:ascii="Arial" w:hAnsi="Arial" w:cs="Arial"/>
          <w:bCs/>
          <w:color w:val="auto"/>
          <w:lang w:eastAsia="en-US" w:bidi="ar-SA"/>
        </w:rPr>
        <w:t>Prosimy</w:t>
      </w:r>
      <w:r w:rsidR="00576611">
        <w:rPr>
          <w:rStyle w:val="Mocnowyrniony"/>
          <w:rFonts w:ascii="Arial" w:hAnsi="Arial" w:cs="Arial"/>
          <w:bCs/>
          <w:color w:val="auto"/>
          <w:lang w:eastAsia="en-US" w:bidi="ar-SA"/>
        </w:rPr>
        <w:t xml:space="preserve"> o zapoznanie się z Regulaminem</w:t>
      </w:r>
      <w:r w:rsidRPr="00BD3F00">
        <w:rPr>
          <w:rStyle w:val="Mocnowyrniony"/>
          <w:rFonts w:ascii="Arial" w:hAnsi="Arial" w:cs="Arial"/>
          <w:bCs/>
          <w:color w:val="auto"/>
          <w:lang w:eastAsia="en-US" w:bidi="ar-SA"/>
        </w:rPr>
        <w:t xml:space="preserve"> w sprawie </w:t>
      </w:r>
      <w:r w:rsidRPr="00BD3F00">
        <w:rPr>
          <w:rStyle w:val="Mocnowyrniony"/>
          <w:rFonts w:ascii="Arial" w:eastAsia="Calibri" w:hAnsi="Arial" w:cs="Arial"/>
          <w:bCs/>
          <w:color w:val="auto"/>
          <w:lang w:eastAsia="en-US" w:bidi="ar-SA"/>
        </w:rPr>
        <w:t>refundacji kosztów wyposażenia lub doposażenia stanowiska pracy</w:t>
      </w:r>
      <w:r w:rsidRPr="00BD3F00">
        <w:rPr>
          <w:rStyle w:val="Mocnowyrniony"/>
          <w:rFonts w:ascii="Arial" w:hAnsi="Arial" w:cs="Arial"/>
          <w:bCs/>
          <w:color w:val="auto"/>
          <w:lang w:eastAsia="en-US" w:bidi="ar-SA"/>
        </w:rPr>
        <w:t xml:space="preserve">  </w:t>
      </w:r>
    </w:p>
    <w:p w14:paraId="38DBCFD6" w14:textId="77777777" w:rsidR="00BD3F00" w:rsidRDefault="00BD3F00">
      <w:pPr>
        <w:pStyle w:val="Tekstpodstawowy"/>
        <w:rPr>
          <w:rStyle w:val="Mocnowyrniony"/>
          <w:rFonts w:ascii="Arial" w:hAnsi="Arial" w:cs="Arial"/>
          <w:bCs/>
          <w:color w:val="C9211E"/>
          <w:lang w:eastAsia="en-US" w:bidi="ar-SA"/>
        </w:rPr>
      </w:pPr>
    </w:p>
    <w:p w14:paraId="29367959" w14:textId="568D68CF" w:rsidR="00BD3F00" w:rsidRDefault="00BD3F00">
      <w:pPr>
        <w:pStyle w:val="Tekstpodstawowy"/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  <w:r w:rsidRPr="00BD3F00"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>Wnio</w:t>
      </w:r>
      <w:r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>ski powinny być złożone na właściwym formularzu, kompletne, prawidłowo i czytelnie wypełnione.</w:t>
      </w:r>
    </w:p>
    <w:p w14:paraId="6E579185" w14:textId="77777777" w:rsidR="00411FF9" w:rsidRDefault="00411FF9">
      <w:pPr>
        <w:pStyle w:val="Tekstpodstawowy"/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</w:p>
    <w:p w14:paraId="226527DB" w14:textId="502DBB2A" w:rsidR="00AC178C" w:rsidRDefault="00AC178C" w:rsidP="00AC178C">
      <w:pPr>
        <w:pStyle w:val="Tekstpodstawowy"/>
        <w:rPr>
          <w:rStyle w:val="Mocnowyrniony"/>
          <w:rFonts w:ascii="Arial" w:hAnsi="Arial" w:cs="Arial"/>
          <w:bCs/>
          <w:color w:val="auto"/>
          <w:lang w:eastAsia="en-US" w:bidi="ar-SA"/>
        </w:rPr>
      </w:pPr>
      <w:r w:rsidRPr="00F90114">
        <w:rPr>
          <w:rStyle w:val="Mocnowyrniony"/>
          <w:rFonts w:ascii="Arial" w:hAnsi="Arial" w:cs="Arial"/>
          <w:bCs/>
          <w:color w:val="auto"/>
          <w:lang w:eastAsia="en-US" w:bidi="ar-SA"/>
        </w:rPr>
        <w:t>Komplet dokumentów dla wniosku o refundację kosztów wyposażenia l</w:t>
      </w:r>
      <w:r w:rsidR="00411FF9">
        <w:rPr>
          <w:rStyle w:val="Mocnowyrniony"/>
          <w:rFonts w:ascii="Arial" w:hAnsi="Arial" w:cs="Arial"/>
          <w:bCs/>
          <w:color w:val="auto"/>
          <w:lang w:eastAsia="en-US" w:bidi="ar-SA"/>
        </w:rPr>
        <w:t>ub doposażenia stanowiska pracy</w:t>
      </w:r>
      <w:r w:rsidRPr="00F90114">
        <w:rPr>
          <w:rStyle w:val="Mocnowyrniony"/>
          <w:rFonts w:ascii="Arial" w:hAnsi="Arial" w:cs="Arial"/>
          <w:bCs/>
          <w:color w:val="auto"/>
          <w:lang w:eastAsia="en-US" w:bidi="ar-SA"/>
        </w:rPr>
        <w:t>:</w:t>
      </w:r>
    </w:p>
    <w:p w14:paraId="05722137" w14:textId="77777777" w:rsidR="00411FF9" w:rsidRPr="00F90114" w:rsidRDefault="00411FF9" w:rsidP="00AC178C">
      <w:pPr>
        <w:pStyle w:val="Tekstpodstawowy"/>
        <w:rPr>
          <w:rStyle w:val="Mocnowyrniony"/>
          <w:rFonts w:ascii="Arial" w:hAnsi="Arial" w:cs="Arial"/>
          <w:bCs/>
          <w:color w:val="auto"/>
          <w:lang w:eastAsia="en-US" w:bidi="ar-SA"/>
        </w:rPr>
      </w:pPr>
    </w:p>
    <w:p w14:paraId="448A2290" w14:textId="0C40F67B" w:rsidR="00AC178C" w:rsidRDefault="00AC178C" w:rsidP="00AC178C">
      <w:pPr>
        <w:pStyle w:val="Tekstpodstawowy"/>
        <w:numPr>
          <w:ilvl w:val="0"/>
          <w:numId w:val="4"/>
        </w:numPr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  <w:r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 xml:space="preserve">Wniosek o </w:t>
      </w:r>
      <w:r w:rsidRPr="00AC178C"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>refundację kosztów wyposażenia lub doposażenia stanowiska pracy</w:t>
      </w:r>
    </w:p>
    <w:p w14:paraId="0670DE20" w14:textId="5DB6C000" w:rsidR="00411FF9" w:rsidRPr="00411FF9" w:rsidRDefault="00AC178C" w:rsidP="00411FF9">
      <w:pPr>
        <w:pStyle w:val="Tekstpodstawowy"/>
        <w:numPr>
          <w:ilvl w:val="0"/>
          <w:numId w:val="4"/>
        </w:numPr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  <w:r w:rsidRPr="00AC178C"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 xml:space="preserve">Formularz informacji przedstawianych przy ubieganiu się o pomoc de </w:t>
      </w:r>
      <w:proofErr w:type="spellStart"/>
      <w:r w:rsidRPr="00AC178C"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  <w:t>minimis</w:t>
      </w:r>
      <w:proofErr w:type="spellEnd"/>
    </w:p>
    <w:p w14:paraId="0369E7E5" w14:textId="77777777" w:rsidR="00EB25F2" w:rsidRDefault="00EB25F2" w:rsidP="00EB25F2">
      <w:pPr>
        <w:pStyle w:val="Tekstpodstawowy"/>
        <w:rPr>
          <w:rStyle w:val="Mocnowyrniony"/>
          <w:rFonts w:ascii="Arial" w:hAnsi="Arial" w:cs="Arial"/>
          <w:b w:val="0"/>
          <w:bCs/>
          <w:color w:val="auto"/>
          <w:lang w:eastAsia="en-US" w:bidi="ar-SA"/>
        </w:rPr>
      </w:pPr>
    </w:p>
    <w:p w14:paraId="3CFCCCED" w14:textId="0F819D08" w:rsidR="00EB25F2" w:rsidRPr="00D7629B" w:rsidRDefault="00EB25F2" w:rsidP="00EB25F2">
      <w:pPr>
        <w:pStyle w:val="Tekstpodstawowy"/>
        <w:rPr>
          <w:rStyle w:val="Mocnowyrniony"/>
          <w:rFonts w:ascii="Arial" w:hAnsi="Arial" w:cs="Arial"/>
          <w:bCs/>
          <w:color w:val="auto"/>
          <w:lang w:eastAsia="en-US" w:bidi="ar-SA"/>
        </w:rPr>
      </w:pPr>
      <w:r w:rsidRPr="00D7629B">
        <w:rPr>
          <w:rStyle w:val="Mocnowyrniony"/>
          <w:rFonts w:ascii="Arial" w:hAnsi="Arial" w:cs="Arial"/>
          <w:bCs/>
          <w:color w:val="auto"/>
          <w:lang w:eastAsia="en-US" w:bidi="ar-SA"/>
        </w:rPr>
        <w:t>maksymalna kwota 40 000, 00 zł</w:t>
      </w:r>
    </w:p>
    <w:p w14:paraId="201CAF71" w14:textId="77777777" w:rsidR="0036227C" w:rsidRPr="000307D0" w:rsidRDefault="0036227C">
      <w:pPr>
        <w:pStyle w:val="Tekstpodstawowy"/>
        <w:rPr>
          <w:rStyle w:val="Mocnowyrniony"/>
          <w:rFonts w:ascii="Arial" w:hAnsi="Arial" w:cs="Arial"/>
        </w:rPr>
      </w:pPr>
    </w:p>
    <w:p w14:paraId="10CEE145" w14:textId="675DF76D" w:rsidR="0036227C" w:rsidRPr="00411FF9" w:rsidRDefault="001F7B05">
      <w:pPr>
        <w:pStyle w:val="Tekstpodstawowy"/>
        <w:rPr>
          <w:rFonts w:ascii="Arial" w:hAnsi="Arial" w:cs="Arial"/>
          <w:sz w:val="22"/>
          <w:szCs w:val="22"/>
        </w:rPr>
      </w:pPr>
      <w:r w:rsidRPr="00411FF9">
        <w:rPr>
          <w:rStyle w:val="Mocnowyrniony"/>
          <w:rFonts w:ascii="Arial" w:hAnsi="Arial" w:cs="Arial"/>
          <w:bCs/>
          <w:color w:val="0000FF"/>
          <w:sz w:val="22"/>
          <w:szCs w:val="22"/>
          <w:lang w:eastAsia="en-US" w:bidi="ar-SA"/>
        </w:rPr>
        <w:t>#</w:t>
      </w:r>
      <w:proofErr w:type="spellStart"/>
      <w:r w:rsidRPr="00411FF9">
        <w:rPr>
          <w:rStyle w:val="Mocnowyrniony"/>
          <w:rFonts w:ascii="Arial" w:hAnsi="Arial" w:cs="Arial"/>
          <w:bCs/>
          <w:color w:val="0000FF"/>
          <w:sz w:val="22"/>
          <w:szCs w:val="22"/>
          <w:lang w:eastAsia="en-US" w:bidi="ar-SA"/>
        </w:rPr>
        <w:t>FunduszeUE</w:t>
      </w:r>
      <w:proofErr w:type="spellEnd"/>
      <w:r w:rsidRPr="00411FF9">
        <w:rPr>
          <w:rStyle w:val="Mocnowyrniony"/>
          <w:rFonts w:ascii="Arial" w:hAnsi="Arial" w:cs="Arial"/>
          <w:bCs/>
          <w:color w:val="0000FF"/>
          <w:sz w:val="22"/>
          <w:szCs w:val="22"/>
          <w:lang w:eastAsia="en-US" w:bidi="ar-SA"/>
        </w:rPr>
        <w:t>  #</w:t>
      </w:r>
      <w:proofErr w:type="spellStart"/>
      <w:r w:rsidRPr="00411FF9">
        <w:rPr>
          <w:rStyle w:val="Mocnowyrniony"/>
          <w:rFonts w:ascii="Arial" w:hAnsi="Arial" w:cs="Arial"/>
          <w:bCs/>
          <w:color w:val="0000FF"/>
          <w:sz w:val="22"/>
          <w:szCs w:val="22"/>
          <w:lang w:eastAsia="en-US" w:bidi="ar-SA"/>
        </w:rPr>
        <w:t>Fundu</w:t>
      </w:r>
      <w:r w:rsidR="001E7E34" w:rsidRPr="00411FF9">
        <w:rPr>
          <w:rStyle w:val="Mocnowyrniony"/>
          <w:rFonts w:ascii="Arial" w:hAnsi="Arial" w:cs="Arial"/>
          <w:bCs/>
          <w:color w:val="0000FF"/>
          <w:sz w:val="22"/>
          <w:szCs w:val="22"/>
          <w:lang w:eastAsia="en-US" w:bidi="ar-SA"/>
        </w:rPr>
        <w:t>szeEuropejskie</w:t>
      </w:r>
      <w:proofErr w:type="spellEnd"/>
      <w:r w:rsidR="001E7E34" w:rsidRPr="00411FF9">
        <w:rPr>
          <w:rStyle w:val="Mocnowyrniony"/>
          <w:rFonts w:ascii="Arial" w:hAnsi="Arial" w:cs="Arial"/>
          <w:b w:val="0"/>
          <w:color w:val="0000FF"/>
          <w:sz w:val="22"/>
          <w:szCs w:val="22"/>
          <w:lang w:eastAsia="en-US" w:bidi="ar-SA"/>
        </w:rPr>
        <w:t xml:space="preserve"> </w:t>
      </w:r>
    </w:p>
    <w:p w14:paraId="3FFFC291" w14:textId="77777777" w:rsidR="0036227C" w:rsidRPr="00411FF9" w:rsidRDefault="0036227C">
      <w:pPr>
        <w:pStyle w:val="Tekstpodstawowy"/>
        <w:rPr>
          <w:rStyle w:val="Mocnowyrniony"/>
          <w:rFonts w:ascii="Arial" w:hAnsi="Arial" w:cs="Arial"/>
          <w:sz w:val="22"/>
          <w:szCs w:val="22"/>
        </w:rPr>
      </w:pPr>
    </w:p>
    <w:p w14:paraId="1AEA0018" w14:textId="32911D32" w:rsidR="001F7B05" w:rsidRPr="00411FF9" w:rsidRDefault="00902F07" w:rsidP="007140E4">
      <w:pPr>
        <w:pStyle w:val="Tekstpodstawowy"/>
        <w:spacing w:line="288" w:lineRule="auto"/>
        <w:jc w:val="both"/>
        <w:rPr>
          <w:rFonts w:ascii="Arial" w:hAnsi="Arial" w:cs="Arial"/>
          <w:b/>
          <w:bCs/>
          <w:color w:val="C00000"/>
          <w:sz w:val="22"/>
          <w:szCs w:val="22"/>
        </w:rPr>
      </w:pPr>
      <w:r w:rsidRPr="00411FF9">
        <w:rPr>
          <w:rFonts w:ascii="Arial" w:hAnsi="Arial" w:cs="Arial"/>
          <w:b/>
          <w:bCs/>
          <w:color w:val="C00000"/>
          <w:sz w:val="22"/>
          <w:szCs w:val="22"/>
        </w:rPr>
        <w:t>Ponadto informujemy, iż osoby</w:t>
      </w:r>
      <w:r w:rsidR="000F3875" w:rsidRPr="00411FF9">
        <w:rPr>
          <w:rFonts w:ascii="Arial" w:hAnsi="Arial" w:cs="Arial"/>
          <w:b/>
          <w:bCs/>
          <w:color w:val="C00000"/>
          <w:sz w:val="22"/>
          <w:szCs w:val="22"/>
        </w:rPr>
        <w:t xml:space="preserve"> (dotyczy bezrobotnych</w:t>
      </w:r>
      <w:r w:rsidRPr="00411FF9">
        <w:rPr>
          <w:rFonts w:ascii="Arial" w:hAnsi="Arial" w:cs="Arial"/>
          <w:b/>
          <w:bCs/>
          <w:color w:val="C00000"/>
          <w:sz w:val="22"/>
          <w:szCs w:val="22"/>
        </w:rPr>
        <w:t xml:space="preserve"> które brały udział ww. projekcie ze środków EFS Plus ramach programu regionalnego FEO w 2024 r, tj. były skierowane na staż lub do pracy w ramach refundacji kosztów wyposażenia</w:t>
      </w:r>
      <w:r w:rsidR="007140E4" w:rsidRPr="00411FF9">
        <w:rPr>
          <w:rFonts w:ascii="Arial" w:hAnsi="Arial" w:cs="Arial"/>
          <w:b/>
          <w:bCs/>
          <w:color w:val="C00000"/>
          <w:sz w:val="22"/>
          <w:szCs w:val="22"/>
        </w:rPr>
        <w:t xml:space="preserve"> lub doposażenia</w:t>
      </w:r>
      <w:r w:rsidRPr="00411FF9">
        <w:rPr>
          <w:rFonts w:ascii="Arial" w:hAnsi="Arial" w:cs="Arial"/>
          <w:b/>
          <w:bCs/>
          <w:color w:val="C00000"/>
          <w:sz w:val="22"/>
          <w:szCs w:val="22"/>
        </w:rPr>
        <w:t xml:space="preserve"> stanowiska pracy – NIE MOGĄ BYĆ UCZESTNIKAMI ww. projektu w 2025 r.  </w:t>
      </w:r>
    </w:p>
    <w:p w14:paraId="66C2F336" w14:textId="77777777" w:rsidR="00902F07" w:rsidRPr="00411FF9" w:rsidRDefault="00902F07">
      <w:pPr>
        <w:pStyle w:val="Tekstpodstawowy"/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14:paraId="179E808F" w14:textId="5F9FAA51" w:rsidR="00434409" w:rsidRPr="00411FF9" w:rsidRDefault="00434409" w:rsidP="000B6A3F">
      <w:pPr>
        <w:pStyle w:val="Tekstpodstawowy"/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11FF9">
        <w:rPr>
          <w:rFonts w:ascii="Arial" w:hAnsi="Arial" w:cs="Arial"/>
          <w:b/>
          <w:bCs/>
          <w:sz w:val="22"/>
          <w:szCs w:val="22"/>
        </w:rPr>
        <w:t>WAŻNE : Podmiot, którego wniosek zostanie przekazany do realizacji będzie zobowiązany (przed podpisaniem umowy) dostarczyć zaświadczenia z ZUS i Urzędu Skarbowego o niezaleganiu w opłatach w tych instytucjach</w:t>
      </w:r>
      <w:r w:rsidR="000B6A3F" w:rsidRPr="00411FF9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176F0D" w:rsidRPr="00411FF9">
        <w:rPr>
          <w:rFonts w:ascii="Arial" w:hAnsi="Arial" w:cs="Arial"/>
          <w:b/>
          <w:bCs/>
          <w:sz w:val="22"/>
          <w:szCs w:val="22"/>
        </w:rPr>
        <w:t>NA DZIEŃ SKŁADANIA WNIOSKU</w:t>
      </w:r>
    </w:p>
    <w:p w14:paraId="36B6B5A8" w14:textId="77777777" w:rsidR="00434409" w:rsidRPr="00411FF9" w:rsidRDefault="00434409">
      <w:pPr>
        <w:pStyle w:val="Tekstpodstawowy"/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14:paraId="52E8DD48" w14:textId="77777777" w:rsidR="001E7E34" w:rsidRPr="00411FF9" w:rsidRDefault="001E7E34">
      <w:pPr>
        <w:pStyle w:val="Tekstpodstawowy"/>
        <w:spacing w:line="288" w:lineRule="auto"/>
        <w:rPr>
          <w:rFonts w:ascii="Arial" w:hAnsi="Arial" w:cs="Arial"/>
          <w:b/>
          <w:bCs/>
          <w:sz w:val="20"/>
          <w:szCs w:val="20"/>
        </w:rPr>
      </w:pPr>
      <w:r w:rsidRPr="00411FF9">
        <w:rPr>
          <w:rFonts w:ascii="Arial" w:hAnsi="Arial" w:cs="Arial"/>
          <w:b/>
          <w:bCs/>
          <w:sz w:val="20"/>
          <w:szCs w:val="20"/>
        </w:rPr>
        <w:t xml:space="preserve">Szczegółowe informacje: </w:t>
      </w:r>
    </w:p>
    <w:p w14:paraId="4FAF342B" w14:textId="60161DFC" w:rsidR="004A6AF0" w:rsidRPr="00411FF9" w:rsidRDefault="00E54ABE" w:rsidP="00E54ABE">
      <w:pPr>
        <w:pStyle w:val="Tekstpodstawowy"/>
        <w:spacing w:line="288" w:lineRule="auto"/>
        <w:rPr>
          <w:rFonts w:ascii="Arial" w:hAnsi="Arial" w:cs="Arial"/>
          <w:sz w:val="20"/>
          <w:szCs w:val="20"/>
        </w:rPr>
      </w:pPr>
      <w:r w:rsidRPr="00411FF9">
        <w:rPr>
          <w:rStyle w:val="Mocnowyrniony"/>
          <w:rFonts w:ascii="Arial" w:hAnsi="Arial" w:cs="Arial"/>
          <w:bCs/>
          <w:sz w:val="20"/>
          <w:szCs w:val="20"/>
          <w:lang w:eastAsia="en-US" w:bidi="ar-SA"/>
        </w:rPr>
        <w:t>Jacek Czuczejko, tel. 77 447 13 10</w:t>
      </w:r>
    </w:p>
    <w:sectPr w:rsidR="004A6AF0" w:rsidRPr="00411FF9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0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5618"/>
    <w:multiLevelType w:val="hybridMultilevel"/>
    <w:tmpl w:val="E4F65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F5998"/>
    <w:multiLevelType w:val="hybridMultilevel"/>
    <w:tmpl w:val="D26C1D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F1659"/>
    <w:multiLevelType w:val="hybridMultilevel"/>
    <w:tmpl w:val="6EDC6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14F1B"/>
    <w:multiLevelType w:val="hybridMultilevel"/>
    <w:tmpl w:val="37145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7C"/>
    <w:rsid w:val="000307D0"/>
    <w:rsid w:val="000B6A3F"/>
    <w:rsid w:val="000F3875"/>
    <w:rsid w:val="00176F0D"/>
    <w:rsid w:val="001B5E2F"/>
    <w:rsid w:val="001E7E34"/>
    <w:rsid w:val="001F7B05"/>
    <w:rsid w:val="0036227C"/>
    <w:rsid w:val="00411FF9"/>
    <w:rsid w:val="00427818"/>
    <w:rsid w:val="00434409"/>
    <w:rsid w:val="0047343D"/>
    <w:rsid w:val="00476AD0"/>
    <w:rsid w:val="004A6AF0"/>
    <w:rsid w:val="00576611"/>
    <w:rsid w:val="00596B73"/>
    <w:rsid w:val="005D135E"/>
    <w:rsid w:val="005D1F7E"/>
    <w:rsid w:val="005F4C9B"/>
    <w:rsid w:val="007030B5"/>
    <w:rsid w:val="007140E4"/>
    <w:rsid w:val="007D29FE"/>
    <w:rsid w:val="00902F07"/>
    <w:rsid w:val="00927339"/>
    <w:rsid w:val="00A830DD"/>
    <w:rsid w:val="00AC178C"/>
    <w:rsid w:val="00B84185"/>
    <w:rsid w:val="00BD3F00"/>
    <w:rsid w:val="00C97765"/>
    <w:rsid w:val="00D66F25"/>
    <w:rsid w:val="00D7629B"/>
    <w:rsid w:val="00E54ABE"/>
    <w:rsid w:val="00EB25F2"/>
    <w:rsid w:val="00F90114"/>
    <w:rsid w:val="00FD62E8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FFD5"/>
  <w15:docId w15:val="{DC08EF16-4F6A-4566-A179-675F1B85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</w:rPr>
  </w:style>
  <w:style w:type="character" w:customStyle="1" w:styleId="TekstpodstawowyZnak">
    <w:name w:val="Tekst podstawowy Znak"/>
    <w:basedOn w:val="Domylnaczcionkaakapitu"/>
    <w:qFormat/>
    <w:rPr>
      <w:rFonts w:ascii="Times New Roman" w:hAnsi="Times New Roman" w:cs="0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Standardowy1">
    <w:name w:val="Standardowy1"/>
    <w:qFormat/>
    <w:rPr>
      <w:rFonts w:ascii="Calibri" w:eastAsia="Calibri" w:hAnsi="Calibri" w:cs="Calibri"/>
      <w:sz w:val="22"/>
      <w:szCs w:val="22"/>
      <w:lang w:eastAsia="pl-PL" w:bidi="ar-SA"/>
    </w:rPr>
  </w:style>
  <w:style w:type="paragraph" w:styleId="Tekstpodstawowy">
    <w:name w:val="Body Text"/>
    <w:basedOn w:val="Normalny"/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</w:style>
  <w:style w:type="paragraph" w:styleId="Tekstdymka">
    <w:name w:val="Balloon Text"/>
    <w:basedOn w:val="Normalny"/>
    <w:link w:val="TekstdymkaZnak"/>
    <w:uiPriority w:val="99"/>
    <w:semiHidden/>
    <w:unhideWhenUsed/>
    <w:rsid w:val="007140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0E4"/>
    <w:rPr>
      <w:rFonts w:ascii="Segoe UI" w:hAnsi="Segoe UI" w:cs="Mangal"/>
      <w:sz w:val="18"/>
      <w:szCs w:val="16"/>
    </w:rPr>
  </w:style>
  <w:style w:type="character" w:customStyle="1" w:styleId="mocnowyrniony0">
    <w:name w:val="mocnowyrniony"/>
    <w:basedOn w:val="Domylnaczcionkaakapitu"/>
    <w:rsid w:val="00927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dc:description/>
  <cp:lastModifiedBy>Kamil Murzynski</cp:lastModifiedBy>
  <cp:revision>14</cp:revision>
  <cp:lastPrinted>2025-04-28T05:20:00Z</cp:lastPrinted>
  <dcterms:created xsi:type="dcterms:W3CDTF">2025-01-09T11:21:00Z</dcterms:created>
  <dcterms:modified xsi:type="dcterms:W3CDTF">2025-05-12T08:31:00Z</dcterms:modified>
  <dc:language>pl-PL</dc:language>
</cp:coreProperties>
</file>